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D4BD6" w14:textId="77777777" w:rsidR="00E31F76" w:rsidRDefault="00E31F76">
      <w:pPr>
        <w:rPr>
          <w:lang w:val="en-US"/>
        </w:rPr>
      </w:pPr>
    </w:p>
    <w:p w14:paraId="0794618D" w14:textId="423E0CA0" w:rsidR="00266423" w:rsidRPr="00266423" w:rsidRDefault="00266423">
      <w:pPr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  <w:r w:rsidRPr="00266423"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>CAT FLU &amp; FLU CARRIER HANDOUT</w:t>
      </w:r>
      <w:r w:rsidR="00995C59"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 xml:space="preserve"> </w:t>
      </w:r>
      <w:r w:rsidRPr="00266423"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>- information for owners</w:t>
      </w:r>
      <w:r w:rsidR="00995C59"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 xml:space="preserve"> </w:t>
      </w:r>
      <w:r w:rsidR="00995C59"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 xml:space="preserve">(incl. </w:t>
      </w:r>
      <w:proofErr w:type="spellStart"/>
      <w:r w:rsidR="00995C59"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>Calici</w:t>
      </w:r>
      <w:proofErr w:type="spellEnd"/>
      <w:r w:rsidR="00995C59"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>, Herpes, Chronic Rhinitis and conjunctivitis)</w:t>
      </w:r>
    </w:p>
    <w:p w14:paraId="7C9E57D0" w14:textId="44048FE8" w:rsidR="00266423" w:rsidRDefault="0026642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This cat or kitten has been treated for cat flu and may display signs of flu or become a carrier of cat flu.</w:t>
      </w:r>
    </w:p>
    <w:p w14:paraId="57D185CA" w14:textId="02713680" w:rsidR="00995C59" w:rsidRDefault="0026642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Cat flu is a term used to describe a group of respiratory viruses that most commonly affect cats and kittens. These viruses are Feline Herpes virus, </w:t>
      </w:r>
      <w:proofErr w:type="spellStart"/>
      <w:r>
        <w:rPr>
          <w:sz w:val="24"/>
          <w:szCs w:val="24"/>
          <w:lang w:val="en-US"/>
        </w:rPr>
        <w:t>Calici</w:t>
      </w:r>
      <w:proofErr w:type="spellEnd"/>
      <w:r>
        <w:rPr>
          <w:sz w:val="24"/>
          <w:szCs w:val="24"/>
          <w:lang w:val="en-US"/>
        </w:rPr>
        <w:t xml:space="preserve"> virus and less commonly, </w:t>
      </w:r>
      <w:r w:rsidR="00995C59">
        <w:rPr>
          <w:sz w:val="24"/>
          <w:szCs w:val="24"/>
          <w:lang w:val="en-US"/>
        </w:rPr>
        <w:t>Feline c</w:t>
      </w:r>
      <w:r>
        <w:rPr>
          <w:sz w:val="24"/>
          <w:szCs w:val="24"/>
          <w:lang w:val="en-US"/>
        </w:rPr>
        <w:t>hlamydia</w:t>
      </w:r>
      <w:r w:rsidR="00995C59">
        <w:rPr>
          <w:sz w:val="24"/>
          <w:szCs w:val="24"/>
          <w:lang w:val="en-US"/>
        </w:rPr>
        <w:t xml:space="preserve"> virus</w:t>
      </w:r>
      <w:r>
        <w:rPr>
          <w:sz w:val="24"/>
          <w:szCs w:val="24"/>
          <w:lang w:val="en-US"/>
        </w:rPr>
        <w:t xml:space="preserve">. </w:t>
      </w:r>
    </w:p>
    <w:p w14:paraId="1423350A" w14:textId="44F15D4A" w:rsidR="00005558" w:rsidRDefault="0026642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Symptoms are similar to the common cold</w:t>
      </w:r>
      <w:r w:rsidR="00995C59">
        <w:rPr>
          <w:sz w:val="24"/>
          <w:szCs w:val="24"/>
          <w:lang w:val="en-US"/>
        </w:rPr>
        <w:t xml:space="preserve"> and </w:t>
      </w:r>
      <w:r>
        <w:rPr>
          <w:sz w:val="24"/>
          <w:szCs w:val="24"/>
          <w:lang w:val="en-US"/>
        </w:rPr>
        <w:t xml:space="preserve">flu, with </w:t>
      </w:r>
      <w:r w:rsidR="00995C59">
        <w:rPr>
          <w:sz w:val="24"/>
          <w:szCs w:val="24"/>
          <w:lang w:val="en-US"/>
        </w:rPr>
        <w:t xml:space="preserve">a </w:t>
      </w:r>
      <w:r>
        <w:rPr>
          <w:sz w:val="24"/>
          <w:szCs w:val="24"/>
          <w:lang w:val="en-US"/>
        </w:rPr>
        <w:t>high temperature</w:t>
      </w:r>
      <w:r w:rsidR="00995C59">
        <w:rPr>
          <w:sz w:val="24"/>
          <w:szCs w:val="24"/>
          <w:lang w:val="en-US"/>
        </w:rPr>
        <w:t xml:space="preserve"> initially, </w:t>
      </w:r>
      <w:r>
        <w:rPr>
          <w:sz w:val="24"/>
          <w:szCs w:val="24"/>
          <w:lang w:val="en-US"/>
        </w:rPr>
        <w:t xml:space="preserve"> going off </w:t>
      </w:r>
      <w:r w:rsidR="00A62F1E">
        <w:rPr>
          <w:sz w:val="24"/>
          <w:szCs w:val="24"/>
          <w:lang w:val="en-US"/>
        </w:rPr>
        <w:t>food, sneezing</w:t>
      </w:r>
      <w:r>
        <w:rPr>
          <w:sz w:val="24"/>
          <w:szCs w:val="24"/>
          <w:lang w:val="en-US"/>
        </w:rPr>
        <w:t xml:space="preserve"> ,nasal discharge and runny eyes. Some strains of </w:t>
      </w:r>
      <w:proofErr w:type="spellStart"/>
      <w:r>
        <w:rPr>
          <w:sz w:val="24"/>
          <w:szCs w:val="24"/>
          <w:lang w:val="en-US"/>
        </w:rPr>
        <w:t>Calici</w:t>
      </w:r>
      <w:proofErr w:type="spellEnd"/>
      <w:r>
        <w:rPr>
          <w:sz w:val="24"/>
          <w:szCs w:val="24"/>
          <w:lang w:val="en-US"/>
        </w:rPr>
        <w:t xml:space="preserve"> virus can cause ulcers in the </w:t>
      </w:r>
      <w:r w:rsidR="00A62F1E">
        <w:rPr>
          <w:sz w:val="24"/>
          <w:szCs w:val="24"/>
          <w:lang w:val="en-US"/>
        </w:rPr>
        <w:t>cat’s</w:t>
      </w:r>
      <w:r>
        <w:rPr>
          <w:sz w:val="24"/>
          <w:szCs w:val="24"/>
          <w:lang w:val="en-US"/>
        </w:rPr>
        <w:t xml:space="preserve"> mouth, gums or tongue. Herpes and Chlamydia can </w:t>
      </w:r>
      <w:r w:rsidR="00995C59">
        <w:rPr>
          <w:sz w:val="24"/>
          <w:szCs w:val="24"/>
          <w:lang w:val="en-US"/>
        </w:rPr>
        <w:t xml:space="preserve">also </w:t>
      </w:r>
      <w:r>
        <w:rPr>
          <w:sz w:val="24"/>
          <w:szCs w:val="24"/>
          <w:lang w:val="en-US"/>
        </w:rPr>
        <w:t xml:space="preserve">cause </w:t>
      </w:r>
      <w:r w:rsidR="00005558">
        <w:rPr>
          <w:sz w:val="24"/>
          <w:szCs w:val="24"/>
          <w:lang w:val="en-US"/>
        </w:rPr>
        <w:t>conjunctivitis and eye infections.</w:t>
      </w:r>
      <w:r w:rsidR="009C0392">
        <w:rPr>
          <w:sz w:val="24"/>
          <w:szCs w:val="24"/>
          <w:lang w:val="en-US"/>
        </w:rPr>
        <w:t xml:space="preserve"> Chronic rhinitis can occur when the sinuses have become damaged from chronic inflammation and recurring infections, because of the virus.</w:t>
      </w:r>
    </w:p>
    <w:p w14:paraId="1BDBCB29" w14:textId="2A33BD24" w:rsidR="00005558" w:rsidRDefault="0000555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Cat flu is</w:t>
      </w:r>
      <w:r>
        <w:rPr>
          <w:sz w:val="24"/>
          <w:szCs w:val="24"/>
          <w:lang w:val="en-US"/>
        </w:rPr>
        <w:t xml:space="preserve"> common in the cat population and spreads very easily in places like animal shelters and in groups of cats</w:t>
      </w:r>
      <w:r>
        <w:rPr>
          <w:sz w:val="24"/>
          <w:szCs w:val="24"/>
          <w:lang w:val="en-US"/>
        </w:rPr>
        <w:t xml:space="preserve"> and kittens.</w:t>
      </w:r>
    </w:p>
    <w:p w14:paraId="5AA1880E" w14:textId="2112DF61" w:rsidR="00266423" w:rsidRDefault="0026642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Most healthy cats have some immunity to cat flu, either by vaccination or from previous </w:t>
      </w:r>
      <w:r w:rsidR="00005558">
        <w:rPr>
          <w:sz w:val="24"/>
          <w:szCs w:val="24"/>
          <w:lang w:val="en-US"/>
        </w:rPr>
        <w:t xml:space="preserve">exposure to the virus </w:t>
      </w:r>
      <w:r>
        <w:rPr>
          <w:sz w:val="24"/>
          <w:szCs w:val="24"/>
          <w:lang w:val="en-US"/>
        </w:rPr>
        <w:t>and should be able to fight off the virus with minimal or short-lived illness.</w:t>
      </w:r>
    </w:p>
    <w:p w14:paraId="235D5AC4" w14:textId="77777777" w:rsidR="00995C59" w:rsidRDefault="0026642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For young kittens</w:t>
      </w:r>
      <w:r w:rsidR="00995C59">
        <w:rPr>
          <w:sz w:val="24"/>
          <w:szCs w:val="24"/>
          <w:lang w:val="en-US"/>
        </w:rPr>
        <w:t xml:space="preserve"> or some other cats that have no immunity, cat flu can be very serious or potentially</w:t>
      </w:r>
      <w:r>
        <w:rPr>
          <w:sz w:val="24"/>
          <w:szCs w:val="24"/>
          <w:lang w:val="en-US"/>
        </w:rPr>
        <w:t xml:space="preserve"> </w:t>
      </w:r>
      <w:r w:rsidR="00995C59">
        <w:rPr>
          <w:sz w:val="24"/>
          <w:szCs w:val="24"/>
          <w:lang w:val="en-US"/>
        </w:rPr>
        <w:t>life threatening.</w:t>
      </w:r>
    </w:p>
    <w:p w14:paraId="04915193" w14:textId="5871500B" w:rsidR="00266423" w:rsidRDefault="0026642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Vaccines against cat flu can prevent or reduce </w:t>
      </w:r>
      <w:r w:rsidR="00995C59">
        <w:rPr>
          <w:sz w:val="24"/>
          <w:szCs w:val="24"/>
          <w:lang w:val="en-US"/>
        </w:rPr>
        <w:t>severity</w:t>
      </w:r>
      <w:r>
        <w:rPr>
          <w:sz w:val="24"/>
          <w:szCs w:val="24"/>
          <w:lang w:val="en-US"/>
        </w:rPr>
        <w:t xml:space="preserve"> of the symptoms.</w:t>
      </w:r>
    </w:p>
    <w:p w14:paraId="0DA91E0F" w14:textId="2402446A" w:rsidR="009C0392" w:rsidRDefault="00995C5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term “Cat flu carrier” refers to cats that have been treated for flu and either fully recovered, or still have some on going symptoms, such as chronic eye </w:t>
      </w:r>
      <w:r w:rsidR="00A62F1E">
        <w:rPr>
          <w:sz w:val="24"/>
          <w:szCs w:val="24"/>
          <w:lang w:val="en-US"/>
        </w:rPr>
        <w:t>problems</w:t>
      </w:r>
      <w:r>
        <w:rPr>
          <w:sz w:val="24"/>
          <w:szCs w:val="24"/>
          <w:lang w:val="en-US"/>
        </w:rPr>
        <w:t xml:space="preserve">, viral gingivitis </w:t>
      </w:r>
      <w:r w:rsidR="00A55A9D">
        <w:rPr>
          <w:sz w:val="24"/>
          <w:szCs w:val="24"/>
          <w:lang w:val="en-US"/>
        </w:rPr>
        <w:t>(</w:t>
      </w:r>
      <w:proofErr w:type="spellStart"/>
      <w:r w:rsidR="00A55A9D">
        <w:rPr>
          <w:sz w:val="24"/>
          <w:szCs w:val="24"/>
          <w:lang w:val="en-US"/>
        </w:rPr>
        <w:t>Calici</w:t>
      </w:r>
      <w:proofErr w:type="spellEnd"/>
      <w:r w:rsidR="00A55A9D">
        <w:rPr>
          <w:sz w:val="24"/>
          <w:szCs w:val="24"/>
          <w:lang w:val="en-US"/>
        </w:rPr>
        <w:t xml:space="preserve">) </w:t>
      </w:r>
      <w:r>
        <w:rPr>
          <w:sz w:val="24"/>
          <w:szCs w:val="24"/>
          <w:lang w:val="en-US"/>
        </w:rPr>
        <w:t>or chronic rhinitis</w:t>
      </w:r>
      <w:r w:rsidR="00A62F1E">
        <w:rPr>
          <w:sz w:val="24"/>
          <w:szCs w:val="24"/>
          <w:lang w:val="en-US"/>
        </w:rPr>
        <w:t xml:space="preserve">. </w:t>
      </w:r>
      <w:r w:rsidR="009C0392">
        <w:rPr>
          <w:sz w:val="24"/>
          <w:szCs w:val="24"/>
          <w:lang w:val="en-US"/>
        </w:rPr>
        <w:t xml:space="preserve">Cat flu carriers can sometimes </w:t>
      </w:r>
      <w:r w:rsidR="009C0392" w:rsidRPr="009C0392">
        <w:rPr>
          <w:sz w:val="24"/>
          <w:szCs w:val="24"/>
          <w:lang w:val="en-US"/>
        </w:rPr>
        <w:t>spread the virus to susceptible cats, at certain times of stress or illness</w:t>
      </w:r>
      <w:r w:rsidR="009C0392">
        <w:rPr>
          <w:sz w:val="24"/>
          <w:szCs w:val="24"/>
          <w:lang w:val="en-US"/>
        </w:rPr>
        <w:t>.</w:t>
      </w:r>
    </w:p>
    <w:p w14:paraId="5EBD5D23" w14:textId="682FD271" w:rsidR="00995C59" w:rsidRDefault="009C0392">
      <w:pPr>
        <w:rPr>
          <w:b/>
          <w:bCs/>
          <w:sz w:val="24"/>
          <w:szCs w:val="24"/>
          <w:lang w:val="en-US"/>
        </w:rPr>
      </w:pPr>
      <w:r w:rsidRPr="009C0392">
        <w:rPr>
          <w:sz w:val="24"/>
          <w:szCs w:val="24"/>
          <w:lang w:val="en-US"/>
        </w:rPr>
        <w:t xml:space="preserve"> </w:t>
      </w:r>
      <w:r w:rsidR="00A62F1E" w:rsidRPr="00A62F1E">
        <w:rPr>
          <w:b/>
          <w:bCs/>
          <w:sz w:val="24"/>
          <w:szCs w:val="24"/>
          <w:lang w:val="en-US"/>
        </w:rPr>
        <w:t xml:space="preserve">Our part </w:t>
      </w:r>
      <w:r w:rsidR="00A62F1E">
        <w:rPr>
          <w:b/>
          <w:bCs/>
          <w:sz w:val="24"/>
          <w:szCs w:val="24"/>
          <w:lang w:val="en-US"/>
        </w:rPr>
        <w:t>-</w:t>
      </w:r>
      <w:r w:rsidR="00A62F1E" w:rsidRPr="00A62F1E">
        <w:rPr>
          <w:b/>
          <w:bCs/>
          <w:sz w:val="24"/>
          <w:szCs w:val="24"/>
          <w:lang w:val="en-US"/>
        </w:rPr>
        <w:t>foster scheme only covers these cats with ongoing problems.</w:t>
      </w:r>
    </w:p>
    <w:p w14:paraId="6A39DB9E" w14:textId="77777777" w:rsidR="00A62F1E" w:rsidRPr="00A62F1E" w:rsidRDefault="00A62F1E" w:rsidP="00A62F1E">
      <w:pPr>
        <w:rPr>
          <w:b/>
          <w:bCs/>
          <w:sz w:val="24"/>
          <w:szCs w:val="24"/>
        </w:rPr>
      </w:pPr>
      <w:r w:rsidRPr="00A62F1E">
        <w:rPr>
          <w:b/>
          <w:bCs/>
          <w:sz w:val="24"/>
          <w:szCs w:val="24"/>
        </w:rPr>
        <w:t>Any further questions, please do ask the animal care team, or contact us.</w:t>
      </w:r>
    </w:p>
    <w:p w14:paraId="6A32A948" w14:textId="5813D0D1" w:rsidR="00A62F1E" w:rsidRPr="00A62F1E" w:rsidRDefault="00A62F1E" w:rsidP="00A62F1E">
      <w:pPr>
        <w:rPr>
          <w:b/>
          <w:bCs/>
          <w:sz w:val="24"/>
          <w:szCs w:val="24"/>
          <w:lang w:val="en-US"/>
        </w:rPr>
      </w:pPr>
      <w:r w:rsidRPr="00A62F1E">
        <w:rPr>
          <w:b/>
          <w:bCs/>
          <w:sz w:val="24"/>
          <w:szCs w:val="24"/>
          <w:lang w:val="en-US"/>
        </w:rPr>
        <w:t xml:space="preserve">Having this condition may or may not affect your pet insurance.  The rescue </w:t>
      </w:r>
      <w:proofErr w:type="spellStart"/>
      <w:r w:rsidRPr="00A62F1E">
        <w:rPr>
          <w:b/>
          <w:bCs/>
          <w:sz w:val="24"/>
          <w:szCs w:val="24"/>
          <w:lang w:val="en-US"/>
        </w:rPr>
        <w:t>centre</w:t>
      </w:r>
      <w:proofErr w:type="spellEnd"/>
      <w:r w:rsidRPr="00A62F1E">
        <w:rPr>
          <w:b/>
          <w:bCs/>
          <w:sz w:val="24"/>
          <w:szCs w:val="24"/>
          <w:lang w:val="en-US"/>
        </w:rPr>
        <w:t xml:space="preserve"> is not able to be responsible for what pet insurance companies will cover. </w:t>
      </w:r>
    </w:p>
    <w:p w14:paraId="6F886AC7" w14:textId="77777777" w:rsidR="00A62F1E" w:rsidRPr="00A62F1E" w:rsidRDefault="00A62F1E">
      <w:pPr>
        <w:rPr>
          <w:b/>
          <w:bCs/>
          <w:sz w:val="24"/>
          <w:szCs w:val="24"/>
          <w:lang w:val="en-US"/>
        </w:rPr>
      </w:pPr>
    </w:p>
    <w:sectPr w:rsidR="00A62F1E" w:rsidRPr="00A62F1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885A0" w14:textId="77777777" w:rsidR="00590FE7" w:rsidRDefault="00590FE7" w:rsidP="00266423">
      <w:pPr>
        <w:spacing w:after="0" w:line="240" w:lineRule="auto"/>
      </w:pPr>
      <w:r>
        <w:separator/>
      </w:r>
    </w:p>
  </w:endnote>
  <w:endnote w:type="continuationSeparator" w:id="0">
    <w:p w14:paraId="6C0F9693" w14:textId="77777777" w:rsidR="00590FE7" w:rsidRDefault="00590FE7" w:rsidP="00266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E8F91" w14:textId="77777777" w:rsidR="00266423" w:rsidRPr="00266423" w:rsidRDefault="00266423" w:rsidP="00266423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Times New Roman" w:hAnsi="Calibri" w:cs="Calibri"/>
        <w:kern w:val="0"/>
        <w:sz w:val="24"/>
        <w:szCs w:val="24"/>
        <w14:ligatures w14:val="none"/>
      </w:rPr>
    </w:pPr>
    <w:r w:rsidRPr="00266423">
      <w:rPr>
        <w:rFonts w:ascii="Calibri" w:eastAsia="Times New Roman" w:hAnsi="Calibri" w:cs="Calibri"/>
        <w:kern w:val="0"/>
        <w:sz w:val="24"/>
        <w:szCs w:val="24"/>
        <w14:ligatures w14:val="none"/>
      </w:rPr>
      <w:t>Charity No. 1010000   |     01243 967 111    |   crrc.co.uk</w:t>
    </w:r>
  </w:p>
  <w:p w14:paraId="27967BFA" w14:textId="77777777" w:rsidR="00266423" w:rsidRPr="00266423" w:rsidRDefault="00266423" w:rsidP="00266423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Times New Roman" w:hAnsi="Calibri" w:cs="Calibri"/>
        <w:kern w:val="0"/>
        <w14:ligatures w14:val="none"/>
      </w:rPr>
    </w:pPr>
    <w:r w:rsidRPr="00266423">
      <w:rPr>
        <w:rFonts w:ascii="Calibri" w:eastAsia="Times New Roman" w:hAnsi="Calibri" w:cs="Calibri"/>
        <w:kern w:val="0"/>
        <w:sz w:val="24"/>
        <w:szCs w:val="24"/>
        <w14:ligatures w14:val="none"/>
      </w:rPr>
      <w:t>The Cat &amp; Rabbit R</w:t>
    </w:r>
    <w:r w:rsidRPr="00266423">
      <w:rPr>
        <w:rFonts w:ascii="Calibri" w:eastAsia="Times New Roman" w:hAnsi="Calibri" w:cs="Calibri"/>
        <w:kern w:val="0"/>
        <w14:ligatures w14:val="none"/>
      </w:rPr>
      <w:t xml:space="preserve">escue Centre, </w:t>
    </w:r>
    <w:proofErr w:type="spellStart"/>
    <w:r w:rsidRPr="00266423">
      <w:rPr>
        <w:rFonts w:ascii="Calibri" w:eastAsia="Times New Roman" w:hAnsi="Calibri" w:cs="Calibri"/>
        <w:kern w:val="0"/>
        <w14:ligatures w14:val="none"/>
      </w:rPr>
      <w:t>Holborow</w:t>
    </w:r>
    <w:proofErr w:type="spellEnd"/>
    <w:r w:rsidRPr="00266423">
      <w:rPr>
        <w:rFonts w:ascii="Calibri" w:eastAsia="Times New Roman" w:hAnsi="Calibri" w:cs="Calibri"/>
        <w:kern w:val="0"/>
        <w14:ligatures w14:val="none"/>
      </w:rPr>
      <w:t xml:space="preserve"> Lodge, Chalder Ln., </w:t>
    </w:r>
    <w:proofErr w:type="spellStart"/>
    <w:r w:rsidRPr="00266423">
      <w:rPr>
        <w:rFonts w:ascii="Calibri" w:eastAsia="Times New Roman" w:hAnsi="Calibri" w:cs="Calibri"/>
        <w:kern w:val="0"/>
        <w14:ligatures w14:val="none"/>
      </w:rPr>
      <w:t>Sidlesham</w:t>
    </w:r>
    <w:proofErr w:type="spellEnd"/>
    <w:r w:rsidRPr="00266423">
      <w:rPr>
        <w:rFonts w:ascii="Calibri" w:eastAsia="Times New Roman" w:hAnsi="Calibri" w:cs="Calibri"/>
        <w:kern w:val="0"/>
        <w14:ligatures w14:val="none"/>
      </w:rPr>
      <w:t>, West Sussex, PO20 7RJ</w:t>
    </w:r>
  </w:p>
  <w:p w14:paraId="531EF88A" w14:textId="77777777" w:rsidR="00266423" w:rsidRPr="00266423" w:rsidRDefault="00266423" w:rsidP="00266423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Times New Roman" w:hAnsi="Calibri" w:cs="Calibri"/>
        <w:kern w:val="0"/>
        <w14:ligatures w14:val="none"/>
      </w:rPr>
    </w:pPr>
  </w:p>
  <w:p w14:paraId="6631B45A" w14:textId="77777777" w:rsidR="00266423" w:rsidRPr="00266423" w:rsidRDefault="00266423" w:rsidP="00266423">
    <w:pP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  <w:r w:rsidRPr="00266423">
      <w:rPr>
        <w:rFonts w:ascii="Calibri" w:eastAsia="Times New Roman" w:hAnsi="Calibri" w:cs="Calibri"/>
        <w:noProof/>
        <w:kern w:val="0"/>
        <w:sz w:val="24"/>
        <w:szCs w:val="24"/>
        <w14:ligatures w14:val="none"/>
      </w:rPr>
      <w:drawing>
        <wp:inline distT="0" distB="0" distL="0" distR="0" wp14:anchorId="1BE0C1F4" wp14:editId="187D7EA4">
          <wp:extent cx="561975" cy="323850"/>
          <wp:effectExtent l="0" t="0" r="0" b="0"/>
          <wp:docPr id="404037234" name="Picture 404037234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0BD4C5" w14:textId="77777777" w:rsidR="00266423" w:rsidRDefault="00266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B3F05" w14:textId="77777777" w:rsidR="00590FE7" w:rsidRDefault="00590FE7" w:rsidP="00266423">
      <w:pPr>
        <w:spacing w:after="0" w:line="240" w:lineRule="auto"/>
      </w:pPr>
      <w:r>
        <w:separator/>
      </w:r>
    </w:p>
  </w:footnote>
  <w:footnote w:type="continuationSeparator" w:id="0">
    <w:p w14:paraId="4B5C63D9" w14:textId="77777777" w:rsidR="00590FE7" w:rsidRDefault="00590FE7" w:rsidP="00266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9B3D9" w14:textId="04F89B9E" w:rsidR="00266423" w:rsidRDefault="00266423">
    <w:pPr>
      <w:pStyle w:val="Header"/>
    </w:pPr>
    <w:r w:rsidRPr="00A77BAC">
      <w:rPr>
        <w:noProof/>
        <w:lang w:eastAsia="en-GB"/>
      </w:rPr>
      <w:drawing>
        <wp:inline distT="0" distB="0" distL="0" distR="0" wp14:anchorId="5076A469" wp14:editId="728E29D5">
          <wp:extent cx="3952875" cy="891978"/>
          <wp:effectExtent l="0" t="0" r="0" b="3810"/>
          <wp:docPr id="4" name="Picture 4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5995" cy="899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23"/>
    <w:rsid w:val="00005558"/>
    <w:rsid w:val="00266423"/>
    <w:rsid w:val="00590FE7"/>
    <w:rsid w:val="006C36EC"/>
    <w:rsid w:val="0093420F"/>
    <w:rsid w:val="00995C59"/>
    <w:rsid w:val="009C0392"/>
    <w:rsid w:val="00A21C28"/>
    <w:rsid w:val="00A55A9D"/>
    <w:rsid w:val="00A62F1E"/>
    <w:rsid w:val="00E3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AD429"/>
  <w15:chartTrackingRefBased/>
  <w15:docId w15:val="{23268144-72F7-434E-8B10-E24E3F89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4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4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4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4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4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4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4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4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6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423"/>
  </w:style>
  <w:style w:type="paragraph" w:styleId="Footer">
    <w:name w:val="footer"/>
    <w:basedOn w:val="Normal"/>
    <w:link w:val="FooterChar"/>
    <w:uiPriority w:val="99"/>
    <w:unhideWhenUsed/>
    <w:rsid w:val="00266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B54F889A2BA4D902877D89781ADD5" ma:contentTypeVersion="18" ma:contentTypeDescription="Create a new document." ma:contentTypeScope="" ma:versionID="123311497366312ca4095e160dbf63e5">
  <xsd:schema xmlns:xsd="http://www.w3.org/2001/XMLSchema" xmlns:xs="http://www.w3.org/2001/XMLSchema" xmlns:p="http://schemas.microsoft.com/office/2006/metadata/properties" xmlns:ns2="64e09f78-e3e3-44d6-8322-50dc1ec7734a" xmlns:ns3="e75049f7-6985-4eb3-a1d6-75bb0e695457" targetNamespace="http://schemas.microsoft.com/office/2006/metadata/properties" ma:root="true" ma:fieldsID="d06fba2dbd5d82d8b76745665102dbae" ns2:_="" ns3:_="">
    <xsd:import namespace="64e09f78-e3e3-44d6-8322-50dc1ec7734a"/>
    <xsd:import namespace="e75049f7-6985-4eb3-a1d6-75bb0e6954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9f78-e3e3-44d6-8322-50dc1ec7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2c23713-04c2-4b96-bbfe-ba64cb493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049f7-6985-4eb3-a1d6-75bb0e6954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016b54-066f-44f6-a275-490efe9f41ac}" ma:internalName="TaxCatchAll" ma:showField="CatchAllData" ma:web="e75049f7-6985-4eb3-a1d6-75bb0e6954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e09f78-e3e3-44d6-8322-50dc1ec7734a">
      <Terms xmlns="http://schemas.microsoft.com/office/infopath/2007/PartnerControls"/>
    </lcf76f155ced4ddcb4097134ff3c332f>
    <TaxCatchAll xmlns="e75049f7-6985-4eb3-a1d6-75bb0e695457" xsi:nil="true"/>
  </documentManagement>
</p:properties>
</file>

<file path=customXml/itemProps1.xml><?xml version="1.0" encoding="utf-8"?>
<ds:datastoreItem xmlns:ds="http://schemas.openxmlformats.org/officeDocument/2006/customXml" ds:itemID="{B23C8D2F-8711-4EB2-9C60-5064BE51BD9E}"/>
</file>

<file path=customXml/itemProps2.xml><?xml version="1.0" encoding="utf-8"?>
<ds:datastoreItem xmlns:ds="http://schemas.openxmlformats.org/officeDocument/2006/customXml" ds:itemID="{124BB4D9-00CC-46E8-B2C4-67B440D35A34}"/>
</file>

<file path=customXml/itemProps3.xml><?xml version="1.0" encoding="utf-8"?>
<ds:datastoreItem xmlns:ds="http://schemas.openxmlformats.org/officeDocument/2006/customXml" ds:itemID="{5F9273B3-F285-4B4F-9C0F-EE7722281B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 Nurse</dc:creator>
  <cp:keywords/>
  <dc:description/>
  <cp:lastModifiedBy>Vet Nurse</cp:lastModifiedBy>
  <cp:revision>2</cp:revision>
  <dcterms:created xsi:type="dcterms:W3CDTF">2024-11-29T15:56:00Z</dcterms:created>
  <dcterms:modified xsi:type="dcterms:W3CDTF">2024-11-29T16:44:00Z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0x010100BADB54F889A2BA4D902877D89781ADD5</vt:lpwstr>
  </property>
</Properties>
</file>